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ascii="黑体" w:hAnsi="黑体" w:eastAsia="黑体" w:cs="Tahoma"/>
          <w:b w:val="0"/>
          <w:sz w:val="30"/>
          <w:szCs w:val="30"/>
        </w:rPr>
      </w:pPr>
      <w:r>
        <w:rPr>
          <w:rStyle w:val="6"/>
          <w:rFonts w:hint="eastAsia" w:ascii="黑体" w:hAnsi="黑体" w:eastAsia="黑体" w:cs="Tahoma"/>
          <w:b w:val="0"/>
          <w:sz w:val="30"/>
          <w:szCs w:val="30"/>
        </w:rPr>
        <w:t>附件1</w:t>
      </w:r>
    </w:p>
    <w:tbl>
      <w:tblPr>
        <w:tblStyle w:val="7"/>
        <w:tblpPr w:leftFromText="180" w:rightFromText="180" w:vertAnchor="text" w:horzAnchor="page" w:tblpXSpec="center" w:tblpY="909"/>
        <w:tblW w:w="14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389"/>
        <w:gridCol w:w="1592"/>
        <w:gridCol w:w="3804"/>
        <w:gridCol w:w="6605"/>
      </w:tblGrid>
      <w:tr>
        <w:tblPrEx>
          <w:tblLayout w:type="fixed"/>
        </w:tblPrEx>
        <w:trPr>
          <w:trHeight w:val="1157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比赛时间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报到时间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赛  区</w:t>
            </w:r>
          </w:p>
        </w:tc>
        <w:tc>
          <w:tcPr>
            <w:tcW w:w="3804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技术代表</w:t>
            </w:r>
          </w:p>
        </w:tc>
        <w:tc>
          <w:tcPr>
            <w:tcW w:w="6605" w:type="dxa"/>
            <w:vAlign w:val="center"/>
          </w:tcPr>
          <w:p>
            <w:pPr>
              <w:ind w:left="2260" w:leftChars="1076" w:firstLine="240" w:firstLineChars="100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裁 判 员</w:t>
            </w:r>
          </w:p>
        </w:tc>
      </w:tr>
      <w:tr>
        <w:tblPrEx>
          <w:tblLayout w:type="fixed"/>
        </w:tblPrEx>
        <w:trPr>
          <w:trHeight w:val="1164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11.8-11.11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11.7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黑龙江大庆</w:t>
            </w:r>
          </w:p>
        </w:tc>
        <w:tc>
          <w:tcPr>
            <w:tcW w:w="3804" w:type="dxa"/>
            <w:vAlign w:val="center"/>
          </w:tcPr>
          <w:p>
            <w:pPr>
              <w:pStyle w:val="4"/>
              <w:wordWrap w:val="0"/>
              <w:spacing w:before="0" w:beforeAutospacing="0" w:after="0" w:afterAutospacing="0" w:line="360" w:lineRule="auto"/>
              <w:ind w:right="-105" w:rightChars="-50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技术代表</w:t>
            </w:r>
            <w:r>
              <w:rPr>
                <w:rFonts w:hint="eastAsia" w:cs="Tahoma"/>
                <w:color w:val="000000"/>
              </w:rPr>
              <w:t>:</w:t>
            </w:r>
            <w:r>
              <w:rPr>
                <w:rFonts w:cs="Tahoma"/>
                <w:color w:val="000000"/>
              </w:rPr>
              <w:t>郑秀丽（女、辽宁）</w:t>
            </w:r>
          </w:p>
        </w:tc>
        <w:tc>
          <w:tcPr>
            <w:tcW w:w="6605" w:type="dxa"/>
            <w:vAlign w:val="center"/>
          </w:tcPr>
          <w:p>
            <w:pPr>
              <w:rPr>
                <w:rFonts w:ascii="宋体" w:hAnsi="宋体" w:cs="Tahoma"/>
                <w:kern w:val="0"/>
                <w:sz w:val="24"/>
                <w:highlight w:val="none"/>
              </w:rPr>
            </w:pPr>
            <w:r>
              <w:rPr>
                <w:rFonts w:ascii="宋体" w:hAnsi="宋体" w:cs="Tahoma"/>
                <w:kern w:val="0"/>
                <w:sz w:val="24"/>
                <w:highlight w:val="none"/>
              </w:rPr>
              <w:t>潘大治（辽宁）、刘涛（解放军）、王维（北京）、张昊（航天）、齐雪（女、天津）</w:t>
            </w:r>
            <w:r>
              <w:rPr>
                <w:rFonts w:hint="eastAsia" w:ascii="宋体" w:hAnsi="宋体" w:cs="Tahoma"/>
                <w:kern w:val="0"/>
                <w:sz w:val="24"/>
                <w:highlight w:val="none"/>
              </w:rPr>
              <w:t>、</w:t>
            </w:r>
            <w:r>
              <w:rPr>
                <w:rFonts w:ascii="宋体" w:hAnsi="宋体" w:cs="Tahoma"/>
                <w:kern w:val="0"/>
                <w:sz w:val="24"/>
                <w:highlight w:val="none"/>
              </w:rPr>
              <w:t>穆青（女、北京）</w:t>
            </w:r>
          </w:p>
        </w:tc>
      </w:tr>
      <w:tr>
        <w:tblPrEx>
          <w:tblLayout w:type="fixed"/>
        </w:tblPrEx>
        <w:trPr>
          <w:trHeight w:val="1164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  <w:bookmarkStart w:id="0" w:name="_GoBack"/>
            <w:bookmarkEnd w:id="0"/>
            <w:r>
              <w:rPr>
                <w:rFonts w:ascii="宋体" w:hAnsi="宋体" w:cs="Tahoma"/>
                <w:color w:val="000000"/>
                <w:kern w:val="0"/>
                <w:sz w:val="24"/>
              </w:rPr>
              <w:t>1.8-11.11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11.7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山西长治</w:t>
            </w:r>
          </w:p>
        </w:tc>
        <w:tc>
          <w:tcPr>
            <w:tcW w:w="3804" w:type="dxa"/>
            <w:vAlign w:val="center"/>
          </w:tcPr>
          <w:p>
            <w:pPr>
              <w:pStyle w:val="4"/>
              <w:wordWrap w:val="0"/>
              <w:spacing w:before="0" w:beforeAutospacing="0" w:after="0" w:afterAutospacing="0" w:line="360" w:lineRule="auto"/>
              <w:ind w:right="-105" w:rightChars="-50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技术代表</w:t>
            </w:r>
            <w:r>
              <w:rPr>
                <w:rFonts w:hint="eastAsia" w:cs="Tahoma"/>
                <w:color w:val="000000"/>
              </w:rPr>
              <w:t>:王丽英（女，北京）</w:t>
            </w:r>
          </w:p>
        </w:tc>
        <w:tc>
          <w:tcPr>
            <w:tcW w:w="660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宋体" w:hAnsi="宋体" w:cs="Tahoma"/>
                <w:color w:val="000000"/>
                <w:kern w:val="0"/>
                <w:sz w:val="24"/>
                <w:highlight w:val="none"/>
              </w:rPr>
              <w:t>孙翌淼（林业）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highlight w:val="none"/>
              </w:rPr>
              <w:t>、</w:t>
            </w:r>
            <w:r>
              <w:rPr>
                <w:rFonts w:ascii="宋体" w:hAnsi="宋体" w:cs="Tahoma"/>
                <w:color w:val="000000"/>
                <w:kern w:val="0"/>
                <w:sz w:val="24"/>
                <w:highlight w:val="none"/>
              </w:rPr>
              <w:t>高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highlight w:val="none"/>
              </w:rPr>
              <w:t>昳</w:t>
            </w:r>
            <w:r>
              <w:rPr>
                <w:rFonts w:ascii="宋体" w:hAnsi="宋体" w:cs="Tahoma"/>
                <w:color w:val="000000"/>
                <w:kern w:val="0"/>
                <w:sz w:val="24"/>
                <w:highlight w:val="none"/>
              </w:rPr>
              <w:t>杰（北京）、刘硕、李鹏博（山西）、董大勇（山东）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highlight w:val="none"/>
              </w:rPr>
              <w:t>、</w:t>
            </w:r>
            <w:r>
              <w:rPr>
                <w:rFonts w:hint="default" w:ascii="宋体" w:hAnsi="宋体" w:cs="Tahoma"/>
                <w:color w:val="000000"/>
                <w:kern w:val="0"/>
                <w:sz w:val="24"/>
                <w:highlight w:val="none"/>
              </w:rPr>
              <w:t>马杰（江苏）</w:t>
            </w:r>
          </w:p>
        </w:tc>
      </w:tr>
      <w:tr>
        <w:tblPrEx>
          <w:tblLayout w:type="fixed"/>
        </w:tblPrEx>
        <w:trPr>
          <w:trHeight w:val="1157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11.8-11.11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11.7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青海西宁</w:t>
            </w:r>
          </w:p>
        </w:tc>
        <w:tc>
          <w:tcPr>
            <w:tcW w:w="3804" w:type="dxa"/>
            <w:vAlign w:val="center"/>
          </w:tcPr>
          <w:p>
            <w:pPr>
              <w:pStyle w:val="4"/>
              <w:wordWrap w:val="0"/>
              <w:spacing w:before="0" w:beforeAutospacing="0" w:after="0" w:afterAutospacing="0" w:line="360" w:lineRule="auto"/>
              <w:ind w:right="-105" w:rightChars="-50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技术代表</w:t>
            </w:r>
            <w:r>
              <w:rPr>
                <w:rFonts w:hint="eastAsia" w:cs="Tahoma"/>
                <w:color w:val="000000"/>
              </w:rPr>
              <w:t>:</w:t>
            </w:r>
            <w:r>
              <w:rPr>
                <w:rFonts w:cs="Tahoma"/>
                <w:color w:val="000000"/>
              </w:rPr>
              <w:t>刘洪（解放军）</w:t>
            </w:r>
          </w:p>
        </w:tc>
        <w:tc>
          <w:tcPr>
            <w:tcW w:w="6605" w:type="dxa"/>
            <w:vAlign w:val="center"/>
          </w:tcPr>
          <w:p>
            <w:pPr>
              <w:rPr>
                <w:rFonts w:hint="eastAsia" w:ascii="宋体" w:hAnsi="宋体" w:cs="Tahoma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  <w:highlight w:val="none"/>
              </w:rPr>
              <w:t>张宇（山西）、魏文婷（女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highlight w:val="none"/>
              </w:rPr>
              <w:t>、云南）</w:t>
            </w:r>
            <w:r>
              <w:rPr>
                <w:rFonts w:ascii="宋体" w:hAnsi="宋体" w:cs="Tahoma"/>
                <w:color w:val="000000"/>
                <w:kern w:val="0"/>
                <w:sz w:val="24"/>
                <w:highlight w:val="none"/>
              </w:rPr>
              <w:t>）、张淼（云南）、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highlight w:val="none"/>
              </w:rPr>
              <w:t>林芸（女、湖南）、</w:t>
            </w:r>
            <w:r>
              <w:rPr>
                <w:rFonts w:ascii="宋体" w:hAnsi="宋体" w:cs="Tahoma"/>
                <w:color w:val="000000"/>
                <w:kern w:val="0"/>
                <w:sz w:val="24"/>
                <w:highlight w:val="none"/>
              </w:rPr>
              <w:t>韩国良（西藏）、郑敏（女、陕西）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57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11.8-11.11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11.7</w:t>
            </w:r>
          </w:p>
        </w:tc>
        <w:tc>
          <w:tcPr>
            <w:tcW w:w="1592" w:type="dxa"/>
            <w:vAlign w:val="center"/>
          </w:tcPr>
          <w:p>
            <w:pPr>
              <w:pStyle w:val="4"/>
              <w:wordWrap w:val="0"/>
              <w:spacing w:before="0" w:beforeAutospacing="0" w:after="0" w:afterAutospacing="0" w:line="360" w:lineRule="auto"/>
              <w:ind w:right="-105" w:rightChars="-5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新疆昌吉</w:t>
            </w:r>
          </w:p>
        </w:tc>
        <w:tc>
          <w:tcPr>
            <w:tcW w:w="3804" w:type="dxa"/>
            <w:vAlign w:val="center"/>
          </w:tcPr>
          <w:p>
            <w:pPr>
              <w:pStyle w:val="4"/>
              <w:wordWrap w:val="0"/>
              <w:spacing w:before="0" w:beforeAutospacing="0" w:after="0" w:afterAutospacing="0" w:line="360" w:lineRule="auto"/>
              <w:ind w:right="-105" w:rightChars="-50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技术代表：</w:t>
            </w:r>
            <w:r>
              <w:rPr>
                <w:rFonts w:cs="Tahoma"/>
                <w:color w:val="000000"/>
              </w:rPr>
              <w:t>孙秀明（女、北京）</w:t>
            </w:r>
          </w:p>
        </w:tc>
        <w:tc>
          <w:tcPr>
            <w:tcW w:w="6605" w:type="dxa"/>
            <w:vAlign w:val="center"/>
          </w:tcPr>
          <w:p>
            <w:pPr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>葛倩（女）、刘科（四川）、罗睿（甘肃）、王立刚、张之扬（陕西）、张天洋（宁夏）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75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11.8-11.11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11.7</w:t>
            </w:r>
          </w:p>
        </w:tc>
        <w:tc>
          <w:tcPr>
            <w:tcW w:w="1592" w:type="dxa"/>
            <w:vAlign w:val="center"/>
          </w:tcPr>
          <w:p>
            <w:pPr>
              <w:pStyle w:val="4"/>
              <w:wordWrap w:val="0"/>
              <w:spacing w:before="0" w:beforeAutospacing="0" w:after="0" w:afterAutospacing="0" w:line="360" w:lineRule="auto"/>
              <w:ind w:right="-105" w:rightChars="-5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湖北武汉</w:t>
            </w:r>
          </w:p>
        </w:tc>
        <w:tc>
          <w:tcPr>
            <w:tcW w:w="3804" w:type="dxa"/>
            <w:vAlign w:val="center"/>
          </w:tcPr>
          <w:p>
            <w:pPr>
              <w:pStyle w:val="4"/>
              <w:wordWrap w:val="0"/>
              <w:spacing w:before="0" w:beforeAutospacing="0" w:after="0" w:afterAutospacing="0" w:line="360" w:lineRule="auto"/>
              <w:ind w:right="-105" w:rightChars="-50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技术代表</w:t>
            </w:r>
            <w:r>
              <w:rPr>
                <w:rFonts w:hint="eastAsia" w:cs="Tahoma"/>
                <w:color w:val="000000"/>
              </w:rPr>
              <w:t>:唐军（女，安徽）</w:t>
            </w:r>
          </w:p>
        </w:tc>
        <w:tc>
          <w:tcPr>
            <w:tcW w:w="6605" w:type="dxa"/>
            <w:vAlign w:val="center"/>
          </w:tcPr>
          <w:p>
            <w:pPr>
              <w:rPr>
                <w:rFonts w:hint="eastAsia" w:ascii="宋体" w:hAnsi="宋体" w:cs="Tahoma"/>
                <w:kern w:val="0"/>
                <w:sz w:val="24"/>
                <w:highlight w:val="none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  <w:highlight w:val="none"/>
              </w:rPr>
              <w:t>薛奎（浙江）、</w:t>
            </w:r>
            <w:r>
              <w:rPr>
                <w:rFonts w:ascii="宋体" w:hAnsi="宋体" w:cs="Tahoma"/>
                <w:kern w:val="0"/>
                <w:sz w:val="24"/>
                <w:highlight w:val="none"/>
              </w:rPr>
              <w:t>张超（北京）、姚远（河南）、</w:t>
            </w:r>
            <w:r>
              <w:rPr>
                <w:rFonts w:hint="eastAsia" w:ascii="宋体" w:hAnsi="宋体" w:cs="Tahoma"/>
                <w:kern w:val="0"/>
                <w:sz w:val="24"/>
                <w:highlight w:val="none"/>
              </w:rPr>
              <w:t>蒲燕（四川）、陈龙（湖北）、</w:t>
            </w:r>
            <w:r>
              <w:rPr>
                <w:rFonts w:ascii="宋体" w:hAnsi="宋体" w:cs="Tahoma"/>
                <w:kern w:val="0"/>
                <w:sz w:val="24"/>
                <w:highlight w:val="none"/>
              </w:rPr>
              <w:t>谷寒（深圳）</w:t>
            </w:r>
          </w:p>
        </w:tc>
      </w:tr>
    </w:tbl>
    <w:p>
      <w:pPr>
        <w:spacing w:line="480" w:lineRule="exact"/>
        <w:jc w:val="center"/>
        <w:rPr>
          <w:rFonts w:ascii="Tahoma" w:hAnsi="Tahoma" w:cs="Tahoma"/>
          <w:bCs/>
          <w:sz w:val="32"/>
          <w:szCs w:val="32"/>
        </w:rPr>
      </w:pPr>
      <w:r>
        <w:rPr>
          <w:rStyle w:val="6"/>
          <w:rFonts w:ascii="Tahoma" w:hAnsi="Tahoma" w:cs="Tahoma"/>
          <w:b w:val="0"/>
          <w:kern w:val="0"/>
          <w:sz w:val="32"/>
          <w:szCs w:val="32"/>
        </w:rPr>
        <w:t>2019-2020赛季WCBA联赛季前赛裁</w:t>
      </w:r>
      <w:r>
        <w:rPr>
          <w:rStyle w:val="6"/>
          <w:rFonts w:ascii="Tahoma" w:hAnsi="Tahoma" w:cs="Tahoma"/>
          <w:b w:val="0"/>
          <w:sz w:val="32"/>
          <w:szCs w:val="32"/>
        </w:rPr>
        <w:t>判</w:t>
      </w:r>
      <w:r>
        <w:rPr>
          <w:rStyle w:val="6"/>
          <w:rFonts w:hint="eastAsia" w:ascii="Tahoma" w:hAnsi="Tahoma" w:cs="Tahoma"/>
          <w:b w:val="0"/>
          <w:sz w:val="32"/>
          <w:szCs w:val="32"/>
        </w:rPr>
        <w:t>员</w:t>
      </w:r>
      <w:r>
        <w:rPr>
          <w:rStyle w:val="6"/>
          <w:rFonts w:ascii="Tahoma" w:hAnsi="Tahoma" w:cs="Tahoma"/>
          <w:b w:val="0"/>
          <w:sz w:val="32"/>
          <w:szCs w:val="32"/>
        </w:rPr>
        <w:t>安排</w:t>
      </w:r>
      <w:r>
        <w:rPr>
          <w:rStyle w:val="6"/>
          <w:rFonts w:hint="eastAsia" w:ascii="Tahoma" w:hAnsi="Tahoma" w:cs="Tahoma"/>
          <w:b w:val="0"/>
          <w:sz w:val="32"/>
          <w:szCs w:val="32"/>
        </w:rPr>
        <w:t>表</w:t>
      </w:r>
    </w:p>
    <w:p>
      <w:pPr>
        <w:spacing w:line="440" w:lineRule="exact"/>
        <w:rPr>
          <w:rFonts w:ascii="宋体" w:hAnsi="宋体"/>
          <w:sz w:val="24"/>
        </w:rPr>
      </w:pPr>
    </w:p>
    <w:sectPr>
      <w:headerReference r:id="rId3" w:type="default"/>
      <w:pgSz w:w="16838" w:h="11906" w:orient="landscape"/>
      <w:pgMar w:top="397" w:right="2257" w:bottom="680" w:left="1440" w:header="510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420"/>
  <w:drawingGridHorizontalSpacing w:val="105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884"/>
    <w:rsid w:val="00004452"/>
    <w:rsid w:val="00007685"/>
    <w:rsid w:val="00014C53"/>
    <w:rsid w:val="000259DB"/>
    <w:rsid w:val="00025A97"/>
    <w:rsid w:val="0002651B"/>
    <w:rsid w:val="0002690C"/>
    <w:rsid w:val="00027C0C"/>
    <w:rsid w:val="00032746"/>
    <w:rsid w:val="00055DE0"/>
    <w:rsid w:val="00070565"/>
    <w:rsid w:val="000727F7"/>
    <w:rsid w:val="00072818"/>
    <w:rsid w:val="00076737"/>
    <w:rsid w:val="00084EDD"/>
    <w:rsid w:val="000925C9"/>
    <w:rsid w:val="00095541"/>
    <w:rsid w:val="000D6606"/>
    <w:rsid w:val="000F163C"/>
    <w:rsid w:val="00110310"/>
    <w:rsid w:val="00147288"/>
    <w:rsid w:val="0015225A"/>
    <w:rsid w:val="0015373F"/>
    <w:rsid w:val="00154542"/>
    <w:rsid w:val="001604BF"/>
    <w:rsid w:val="001666AE"/>
    <w:rsid w:val="0016779F"/>
    <w:rsid w:val="00170337"/>
    <w:rsid w:val="00172A27"/>
    <w:rsid w:val="0019394F"/>
    <w:rsid w:val="00195FDC"/>
    <w:rsid w:val="001A32BE"/>
    <w:rsid w:val="001A3F71"/>
    <w:rsid w:val="001D3402"/>
    <w:rsid w:val="001E07D7"/>
    <w:rsid w:val="001E0EC6"/>
    <w:rsid w:val="001E5492"/>
    <w:rsid w:val="001E5F46"/>
    <w:rsid w:val="00203249"/>
    <w:rsid w:val="002211F6"/>
    <w:rsid w:val="00240EB0"/>
    <w:rsid w:val="00266C52"/>
    <w:rsid w:val="00270D06"/>
    <w:rsid w:val="00272D64"/>
    <w:rsid w:val="00273262"/>
    <w:rsid w:val="002A1F85"/>
    <w:rsid w:val="002C4AC5"/>
    <w:rsid w:val="002E64B7"/>
    <w:rsid w:val="002E72AA"/>
    <w:rsid w:val="0030227C"/>
    <w:rsid w:val="00313976"/>
    <w:rsid w:val="00314C5B"/>
    <w:rsid w:val="00336C58"/>
    <w:rsid w:val="00356838"/>
    <w:rsid w:val="003612F8"/>
    <w:rsid w:val="00361FC0"/>
    <w:rsid w:val="00363DD9"/>
    <w:rsid w:val="003654E8"/>
    <w:rsid w:val="00367135"/>
    <w:rsid w:val="00384932"/>
    <w:rsid w:val="0038550F"/>
    <w:rsid w:val="0039149A"/>
    <w:rsid w:val="003A187E"/>
    <w:rsid w:val="003A22C0"/>
    <w:rsid w:val="003A6ED7"/>
    <w:rsid w:val="003A6F09"/>
    <w:rsid w:val="003D33E7"/>
    <w:rsid w:val="003E027F"/>
    <w:rsid w:val="003E20CF"/>
    <w:rsid w:val="003E79E4"/>
    <w:rsid w:val="00402A10"/>
    <w:rsid w:val="00406974"/>
    <w:rsid w:val="00434815"/>
    <w:rsid w:val="0045298C"/>
    <w:rsid w:val="00452EC7"/>
    <w:rsid w:val="00455838"/>
    <w:rsid w:val="00475B97"/>
    <w:rsid w:val="004818BC"/>
    <w:rsid w:val="00482DD4"/>
    <w:rsid w:val="00486146"/>
    <w:rsid w:val="004B4A1B"/>
    <w:rsid w:val="004C16B2"/>
    <w:rsid w:val="004E6F0F"/>
    <w:rsid w:val="004E73F8"/>
    <w:rsid w:val="004F3087"/>
    <w:rsid w:val="00500439"/>
    <w:rsid w:val="0050164C"/>
    <w:rsid w:val="00522023"/>
    <w:rsid w:val="0053402D"/>
    <w:rsid w:val="00537452"/>
    <w:rsid w:val="005418A8"/>
    <w:rsid w:val="005569E1"/>
    <w:rsid w:val="00566370"/>
    <w:rsid w:val="00580216"/>
    <w:rsid w:val="005C0BEF"/>
    <w:rsid w:val="005C214A"/>
    <w:rsid w:val="005D5ECA"/>
    <w:rsid w:val="005E1040"/>
    <w:rsid w:val="005E2BFB"/>
    <w:rsid w:val="005E4A5F"/>
    <w:rsid w:val="005F4758"/>
    <w:rsid w:val="005F5943"/>
    <w:rsid w:val="00603D9B"/>
    <w:rsid w:val="00623E65"/>
    <w:rsid w:val="00643AFF"/>
    <w:rsid w:val="00656BCA"/>
    <w:rsid w:val="00670D19"/>
    <w:rsid w:val="00672E48"/>
    <w:rsid w:val="006731F8"/>
    <w:rsid w:val="006734FA"/>
    <w:rsid w:val="00680E1C"/>
    <w:rsid w:val="00696071"/>
    <w:rsid w:val="006A11EA"/>
    <w:rsid w:val="006A5C6A"/>
    <w:rsid w:val="006A6892"/>
    <w:rsid w:val="006D3863"/>
    <w:rsid w:val="006F2999"/>
    <w:rsid w:val="0070635B"/>
    <w:rsid w:val="00725BC8"/>
    <w:rsid w:val="0072656E"/>
    <w:rsid w:val="007345AA"/>
    <w:rsid w:val="007739E4"/>
    <w:rsid w:val="0077548C"/>
    <w:rsid w:val="00794470"/>
    <w:rsid w:val="007D4C02"/>
    <w:rsid w:val="007F2BE7"/>
    <w:rsid w:val="007F47DC"/>
    <w:rsid w:val="008063E3"/>
    <w:rsid w:val="00810108"/>
    <w:rsid w:val="00820578"/>
    <w:rsid w:val="008231AD"/>
    <w:rsid w:val="0083049D"/>
    <w:rsid w:val="00843813"/>
    <w:rsid w:val="008572F5"/>
    <w:rsid w:val="00860D05"/>
    <w:rsid w:val="0086218C"/>
    <w:rsid w:val="00877278"/>
    <w:rsid w:val="00877ADC"/>
    <w:rsid w:val="0088760F"/>
    <w:rsid w:val="00891F12"/>
    <w:rsid w:val="0089332C"/>
    <w:rsid w:val="00894BFE"/>
    <w:rsid w:val="008A1A1F"/>
    <w:rsid w:val="008A76AD"/>
    <w:rsid w:val="008A7D0E"/>
    <w:rsid w:val="008B52F6"/>
    <w:rsid w:val="008C5CFD"/>
    <w:rsid w:val="009076DF"/>
    <w:rsid w:val="00913927"/>
    <w:rsid w:val="00917153"/>
    <w:rsid w:val="009373FA"/>
    <w:rsid w:val="00950483"/>
    <w:rsid w:val="00955740"/>
    <w:rsid w:val="00972B77"/>
    <w:rsid w:val="00980451"/>
    <w:rsid w:val="009A4478"/>
    <w:rsid w:val="009B0E29"/>
    <w:rsid w:val="009B1E9E"/>
    <w:rsid w:val="009B7CDB"/>
    <w:rsid w:val="009C4C6C"/>
    <w:rsid w:val="009D235B"/>
    <w:rsid w:val="009E08AF"/>
    <w:rsid w:val="009E3DF0"/>
    <w:rsid w:val="009F47FB"/>
    <w:rsid w:val="00A14554"/>
    <w:rsid w:val="00A156D8"/>
    <w:rsid w:val="00A9491C"/>
    <w:rsid w:val="00AC22B6"/>
    <w:rsid w:val="00AC2864"/>
    <w:rsid w:val="00AD1B81"/>
    <w:rsid w:val="00AD37F6"/>
    <w:rsid w:val="00AD720B"/>
    <w:rsid w:val="00AF4212"/>
    <w:rsid w:val="00B07B4E"/>
    <w:rsid w:val="00B26E97"/>
    <w:rsid w:val="00B349A0"/>
    <w:rsid w:val="00B42BCD"/>
    <w:rsid w:val="00B47F3A"/>
    <w:rsid w:val="00B516C0"/>
    <w:rsid w:val="00B562F9"/>
    <w:rsid w:val="00B57782"/>
    <w:rsid w:val="00B61D0A"/>
    <w:rsid w:val="00B66261"/>
    <w:rsid w:val="00B95574"/>
    <w:rsid w:val="00B9571E"/>
    <w:rsid w:val="00BB7C27"/>
    <w:rsid w:val="00BC1170"/>
    <w:rsid w:val="00BC4E40"/>
    <w:rsid w:val="00BC57CC"/>
    <w:rsid w:val="00BE4367"/>
    <w:rsid w:val="00BE5652"/>
    <w:rsid w:val="00BE6887"/>
    <w:rsid w:val="00BE6F72"/>
    <w:rsid w:val="00BF1555"/>
    <w:rsid w:val="00BF6EB7"/>
    <w:rsid w:val="00BF7768"/>
    <w:rsid w:val="00C0005A"/>
    <w:rsid w:val="00C00AAF"/>
    <w:rsid w:val="00C04060"/>
    <w:rsid w:val="00C44C59"/>
    <w:rsid w:val="00C468F2"/>
    <w:rsid w:val="00C50EC6"/>
    <w:rsid w:val="00C54FCF"/>
    <w:rsid w:val="00C60737"/>
    <w:rsid w:val="00C66AC1"/>
    <w:rsid w:val="00C74D03"/>
    <w:rsid w:val="00C87884"/>
    <w:rsid w:val="00CA45D9"/>
    <w:rsid w:val="00CA6090"/>
    <w:rsid w:val="00CB4CE6"/>
    <w:rsid w:val="00CB6621"/>
    <w:rsid w:val="00CB7A0A"/>
    <w:rsid w:val="00CE04BF"/>
    <w:rsid w:val="00CF6A38"/>
    <w:rsid w:val="00D01D83"/>
    <w:rsid w:val="00D03B89"/>
    <w:rsid w:val="00D053FA"/>
    <w:rsid w:val="00D44D7E"/>
    <w:rsid w:val="00D75104"/>
    <w:rsid w:val="00D820B5"/>
    <w:rsid w:val="00DB62F2"/>
    <w:rsid w:val="00DC5CEC"/>
    <w:rsid w:val="00DD3F25"/>
    <w:rsid w:val="00DE62EB"/>
    <w:rsid w:val="00DF175D"/>
    <w:rsid w:val="00DF22BD"/>
    <w:rsid w:val="00DF7B25"/>
    <w:rsid w:val="00E01C48"/>
    <w:rsid w:val="00E04ACE"/>
    <w:rsid w:val="00E13B94"/>
    <w:rsid w:val="00E20981"/>
    <w:rsid w:val="00E25547"/>
    <w:rsid w:val="00E85161"/>
    <w:rsid w:val="00E875C8"/>
    <w:rsid w:val="00E96701"/>
    <w:rsid w:val="00EA0DD1"/>
    <w:rsid w:val="00EA6F32"/>
    <w:rsid w:val="00EC48FD"/>
    <w:rsid w:val="00EC5BEE"/>
    <w:rsid w:val="00ED1236"/>
    <w:rsid w:val="00ED7C62"/>
    <w:rsid w:val="00EF36A1"/>
    <w:rsid w:val="00F01E5A"/>
    <w:rsid w:val="00F07FCD"/>
    <w:rsid w:val="00F106F1"/>
    <w:rsid w:val="00F11BC0"/>
    <w:rsid w:val="00F207E5"/>
    <w:rsid w:val="00F20AC7"/>
    <w:rsid w:val="00F26D66"/>
    <w:rsid w:val="00F312AE"/>
    <w:rsid w:val="00F36BF7"/>
    <w:rsid w:val="00F44B61"/>
    <w:rsid w:val="00F45555"/>
    <w:rsid w:val="00F71027"/>
    <w:rsid w:val="00F84E0F"/>
    <w:rsid w:val="00F90ABF"/>
    <w:rsid w:val="00F92AF5"/>
    <w:rsid w:val="00FC2A4A"/>
    <w:rsid w:val="00FD1CE0"/>
    <w:rsid w:val="00FD356C"/>
    <w:rsid w:val="00FF6D21"/>
    <w:rsid w:val="01500AF1"/>
    <w:rsid w:val="02322F66"/>
    <w:rsid w:val="05596013"/>
    <w:rsid w:val="077137EE"/>
    <w:rsid w:val="07C0031A"/>
    <w:rsid w:val="09162682"/>
    <w:rsid w:val="0B0A552B"/>
    <w:rsid w:val="0BFD4F9B"/>
    <w:rsid w:val="0F4E2531"/>
    <w:rsid w:val="11CB1005"/>
    <w:rsid w:val="14C60046"/>
    <w:rsid w:val="15323145"/>
    <w:rsid w:val="171B655D"/>
    <w:rsid w:val="1A6E63FE"/>
    <w:rsid w:val="1B9D67B3"/>
    <w:rsid w:val="1E5B754A"/>
    <w:rsid w:val="205C53C3"/>
    <w:rsid w:val="26853A03"/>
    <w:rsid w:val="2D0854EE"/>
    <w:rsid w:val="2E703F40"/>
    <w:rsid w:val="2F4610BD"/>
    <w:rsid w:val="33B329AA"/>
    <w:rsid w:val="36745CA9"/>
    <w:rsid w:val="374701AE"/>
    <w:rsid w:val="37551203"/>
    <w:rsid w:val="38863F27"/>
    <w:rsid w:val="39940FC0"/>
    <w:rsid w:val="3B565DE1"/>
    <w:rsid w:val="3BFFA567"/>
    <w:rsid w:val="3F654C0B"/>
    <w:rsid w:val="3FED43AB"/>
    <w:rsid w:val="438E5049"/>
    <w:rsid w:val="43CC5014"/>
    <w:rsid w:val="45211B32"/>
    <w:rsid w:val="4B2A13DB"/>
    <w:rsid w:val="4BB944ED"/>
    <w:rsid w:val="4D7D40C3"/>
    <w:rsid w:val="549F1CC8"/>
    <w:rsid w:val="58B925E6"/>
    <w:rsid w:val="594B7A73"/>
    <w:rsid w:val="5AB97DF2"/>
    <w:rsid w:val="5AD06773"/>
    <w:rsid w:val="5C2C2295"/>
    <w:rsid w:val="5C2F09FE"/>
    <w:rsid w:val="5E0D3CF2"/>
    <w:rsid w:val="5F724109"/>
    <w:rsid w:val="5FFF30F8"/>
    <w:rsid w:val="608326D4"/>
    <w:rsid w:val="622853B3"/>
    <w:rsid w:val="64BB5D93"/>
    <w:rsid w:val="66C07EDB"/>
    <w:rsid w:val="68AA7226"/>
    <w:rsid w:val="6ADB4A6D"/>
    <w:rsid w:val="6BFD0FE0"/>
    <w:rsid w:val="6F40459E"/>
    <w:rsid w:val="6F481A46"/>
    <w:rsid w:val="6FC11772"/>
    <w:rsid w:val="70982361"/>
    <w:rsid w:val="71712E79"/>
    <w:rsid w:val="726F6CEA"/>
    <w:rsid w:val="72773D6E"/>
    <w:rsid w:val="73F86835"/>
    <w:rsid w:val="754E4003"/>
    <w:rsid w:val="77FFF019"/>
    <w:rsid w:val="781C5C87"/>
    <w:rsid w:val="78DE43A1"/>
    <w:rsid w:val="7ED80EDF"/>
    <w:rsid w:val="9F7C42DC"/>
    <w:rsid w:val="BF8F6DB1"/>
    <w:rsid w:val="D3FE6032"/>
    <w:rsid w:val="DBF78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rFonts w:ascii="Calibri" w:hAnsi="Calibri" w:eastAsia="宋体" w:cs="Times New Roman"/>
      <w:b/>
      <w:bCs/>
    </w:rPr>
  </w:style>
  <w:style w:type="character" w:customStyle="1" w:styleId="8">
    <w:name w:val="页眉 字符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70</Words>
  <Characters>401</Characters>
  <Lines>3</Lines>
  <Paragraphs>1</Paragraphs>
  <ScaleCrop>false</ScaleCrop>
  <LinksUpToDate>false</LinksUpToDate>
  <CharactersWithSpaces>470</CharactersWithSpaces>
  <Application>WPS Office_1.6.0.2399_F1E327BC-269C-435d-A152-05C5408002CA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2019-05-10T22:17:00Z</dcterms:created>
  <dc:creator>LSB-3</dc:creator>
  <cp:lastModifiedBy>saikaiyou</cp:lastModifiedBy>
  <cp:lastPrinted>2019-05-11T01:31:00Z</cp:lastPrinted>
  <dcterms:modified xsi:type="dcterms:W3CDTF">2019-11-04T10:54:52Z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2052-1.6.0.2399</vt:lpwstr>
  </property>
</Properties>
</file>