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</w:rPr>
        <w:t>国家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</w:rPr>
        <w:t>队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  <w:lang w:val="en-US" w:eastAsia="zh-CN"/>
        </w:rPr>
        <w:t>男篮主教练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</w:rPr>
        <w:t>推荐报名表</w:t>
      </w:r>
    </w:p>
    <w:tbl>
      <w:tblPr>
        <w:tblStyle w:val="6"/>
        <w:tblW w:w="8356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89"/>
        <w:gridCol w:w="885"/>
        <w:gridCol w:w="795"/>
        <w:gridCol w:w="1305"/>
        <w:gridCol w:w="885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出生日期</w:t>
            </w:r>
          </w:p>
        </w:tc>
        <w:tc>
          <w:tcPr>
            <w:tcW w:w="2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籍贯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2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执教经历和执教成绩</w:t>
            </w:r>
          </w:p>
        </w:tc>
        <w:tc>
          <w:tcPr>
            <w:tcW w:w="6930" w:type="dxa"/>
            <w:gridSpan w:val="6"/>
            <w:noWrap w:val="0"/>
            <w:vAlign w:val="top"/>
          </w:tcPr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主要填写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近5年CBA或WCBA俱乐部（含青年队）、海外高水平联赛、</w:t>
            </w:r>
            <w:r>
              <w:rPr>
                <w:rFonts w:hint="eastAsia" w:ascii="仿宋_GB2312" w:hAnsi="仿宋_GB2312" w:eastAsia="仿宋_GB2312" w:cs="仿宋_GB2312"/>
              </w:rPr>
              <w:t>及国字号队伍1年以上的执教经历和成绩</w:t>
            </w: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国家队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输送情况</w:t>
            </w:r>
          </w:p>
        </w:tc>
        <w:tc>
          <w:tcPr>
            <w:tcW w:w="6930" w:type="dxa"/>
            <w:gridSpan w:val="6"/>
            <w:noWrap w:val="0"/>
            <w:vAlign w:val="top"/>
          </w:tcPr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所属单位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6930" w:type="dxa"/>
            <w:gridSpan w:val="6"/>
            <w:noWrap w:val="0"/>
            <w:vAlign w:val="top"/>
          </w:tcPr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306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（签章）</w:t>
            </w:r>
          </w:p>
          <w:p>
            <w:pPr>
              <w:tabs>
                <w:tab w:val="left" w:pos="2306"/>
              </w:tabs>
              <w:ind w:firstLine="3120" w:firstLineChars="13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3467A53-394E-4B05-A941-57C550C43C49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A306C08-17AD-4F9F-AD67-4E8F35B7E1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84EFBCB-BB75-4314-9EAD-54693709A5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6BD3"/>
    <w:rsid w:val="125F2CAC"/>
    <w:rsid w:val="1D0F2ACF"/>
    <w:rsid w:val="30082EF9"/>
    <w:rsid w:val="31010F8B"/>
    <w:rsid w:val="40224FC2"/>
    <w:rsid w:val="40FD5701"/>
    <w:rsid w:val="417540B2"/>
    <w:rsid w:val="41C5419E"/>
    <w:rsid w:val="42210E8B"/>
    <w:rsid w:val="4466523D"/>
    <w:rsid w:val="4785698F"/>
    <w:rsid w:val="49C56BD3"/>
    <w:rsid w:val="698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公文正文"/>
    <w:basedOn w:val="1"/>
    <w:qFormat/>
    <w:uiPriority w:val="0"/>
    <w:pPr>
      <w:spacing w:line="240" w:lineRule="auto"/>
      <w:jc w:val="left"/>
    </w:pPr>
    <w:rPr>
      <w:rFonts w:hint="eastAsia" w:ascii="方正仿宋_GB2312" w:hAnsi="方正仿宋_GB2312" w:eastAsia="方正仿宋_GB2312" w:cs="方正仿宋_GB2312"/>
      <w:sz w:val="32"/>
      <w:szCs w:val="32"/>
    </w:rPr>
  </w:style>
  <w:style w:type="character" w:customStyle="1" w:styleId="9">
    <w:name w:val="标题 1 字符"/>
    <w:basedOn w:val="7"/>
    <w:link w:val="2"/>
    <w:qFormat/>
    <w:uiPriority w:val="0"/>
    <w:rPr>
      <w:rFonts w:ascii="Calibri" w:hAnsi="Calibri" w:eastAsia="方正小标宋_GBK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1430</Words>
  <Characters>1510</Characters>
  <Lines>0</Lines>
  <Paragraphs>0</Paragraphs>
  <TotalTime>17</TotalTime>
  <ScaleCrop>false</ScaleCrop>
  <LinksUpToDate>false</LinksUpToDate>
  <CharactersWithSpaces>1558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2022-03-28T06:05:00Z</dcterms:created>
  <dc:creator>李稀铭</dc:creator>
  <cp:lastModifiedBy>李某某</cp:lastModifiedBy>
  <cp:lastPrinted>2022-03-28T08:05:00Z</cp:lastPrinted>
  <dcterms:modified xsi:type="dcterms:W3CDTF">2022-03-29T09:13:27Z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C2A15A883277478480C8A9A52896AF1C</vt:lpwstr>
  </property>
</Properties>
</file>